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86CE" w14:textId="77777777" w:rsidR="006A3E12" w:rsidRDefault="004417A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5F429A" wp14:editId="5E8AC47E">
            <wp:simplePos x="0" y="0"/>
            <wp:positionH relativeFrom="column">
              <wp:posOffset>-24765</wp:posOffset>
            </wp:positionH>
            <wp:positionV relativeFrom="paragraph">
              <wp:posOffset>-71755</wp:posOffset>
            </wp:positionV>
            <wp:extent cx="577596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515" y="21307"/>
                <wp:lineTo x="21515" y="0"/>
                <wp:lineTo x="0" y="0"/>
              </wp:wrapPolygon>
            </wp:wrapTight>
            <wp:docPr id="1" name="Imagem 1" descr="C:\Users\debora.silva\Pictures\Modelos-Barras-FUNDOS-v04_3logos-F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.silva\Pictures\Modelos-Barras-FUNDOS-v04_3logos-FE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5465" w14:textId="77777777" w:rsidR="004417AB" w:rsidRDefault="004417AB">
      <w:pPr>
        <w:rPr>
          <w:b/>
        </w:rPr>
      </w:pPr>
      <w:r>
        <w:rPr>
          <w:b/>
        </w:rPr>
        <w:t>Designação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proofErr w:type="spellStart"/>
      <w:r w:rsidR="00A30DED">
        <w:rPr>
          <w:rFonts w:eastAsia="Times New Roman"/>
        </w:rPr>
        <w:t>Associative</w:t>
      </w:r>
      <w:proofErr w:type="spellEnd"/>
      <w:r w:rsidR="00A30DED">
        <w:rPr>
          <w:rFonts w:eastAsia="Times New Roman"/>
        </w:rPr>
        <w:t xml:space="preserve"> Design - </w:t>
      </w:r>
      <w:proofErr w:type="spellStart"/>
      <w:r w:rsidR="00A30DED">
        <w:rPr>
          <w:rFonts w:eastAsia="Times New Roman"/>
        </w:rPr>
        <w:t>The</w:t>
      </w:r>
      <w:proofErr w:type="spellEnd"/>
      <w:r w:rsidR="00A30DED">
        <w:rPr>
          <w:rFonts w:eastAsia="Times New Roman"/>
        </w:rPr>
        <w:t xml:space="preserve"> </w:t>
      </w:r>
      <w:proofErr w:type="spellStart"/>
      <w:r w:rsidR="00A30DED">
        <w:rPr>
          <w:rFonts w:eastAsia="Times New Roman"/>
        </w:rPr>
        <w:t>Best</w:t>
      </w:r>
      <w:proofErr w:type="spellEnd"/>
      <w:r w:rsidR="00A30DED">
        <w:rPr>
          <w:rFonts w:eastAsia="Times New Roman"/>
        </w:rPr>
        <w:t xml:space="preserve"> </w:t>
      </w:r>
      <w:proofErr w:type="spellStart"/>
      <w:r w:rsidR="00A30DED">
        <w:rPr>
          <w:rFonts w:eastAsia="Times New Roman"/>
        </w:rPr>
        <w:t>of</w:t>
      </w:r>
      <w:proofErr w:type="spellEnd"/>
      <w:r w:rsidR="00A30DED">
        <w:rPr>
          <w:rFonts w:eastAsia="Times New Roman"/>
        </w:rPr>
        <w:t xml:space="preserve"> Portugal</w:t>
      </w:r>
    </w:p>
    <w:p w14:paraId="6DBD6C13" w14:textId="77777777" w:rsidR="004417AB" w:rsidRPr="004417AB" w:rsidRDefault="004417AB">
      <w:pPr>
        <w:rPr>
          <w:b/>
        </w:rPr>
      </w:pPr>
      <w:r>
        <w:rPr>
          <w:b/>
        </w:rPr>
        <w:t>Código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A30DED" w:rsidRPr="00A30DED">
        <w:rPr>
          <w:rFonts w:eastAsia="Times New Roman" w:cstheme="minorHAnsi"/>
          <w:lang w:eastAsia="pt-PT"/>
        </w:rPr>
        <w:t>POCI-02-0752-FEDER-015265</w:t>
      </w:r>
    </w:p>
    <w:p w14:paraId="16E7F663" w14:textId="77777777" w:rsidR="006A3E12" w:rsidRPr="004417AB" w:rsidRDefault="004417AB">
      <w:pPr>
        <w:rPr>
          <w:b/>
        </w:rPr>
      </w:pPr>
      <w:r w:rsidRPr="004417AB">
        <w:rPr>
          <w:b/>
        </w:rPr>
        <w:t>Objetivo principal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>
        <w:rPr>
          <w:rFonts w:ascii="Calibri" w:hAnsi="Calibri"/>
          <w:b/>
          <w:color w:val="009E68"/>
          <w:sz w:val="28"/>
          <w:szCs w:val="28"/>
        </w:rPr>
        <w:t xml:space="preserve"> </w:t>
      </w:r>
      <w:r w:rsidR="00C26FB8" w:rsidRPr="00C26FB8">
        <w:rPr>
          <w:rFonts w:eastAsia="Times New Roman" w:cstheme="minorHAnsi"/>
          <w:lang w:eastAsia="pt-PT"/>
        </w:rPr>
        <w:t>Reforçar a competitividade das pequenas e médias empresas</w:t>
      </w:r>
    </w:p>
    <w:p w14:paraId="5BE3F394" w14:textId="77777777" w:rsidR="004417AB" w:rsidRDefault="004417AB" w:rsidP="004417AB">
      <w:pPr>
        <w:rPr>
          <w:b/>
        </w:rPr>
      </w:pPr>
    </w:p>
    <w:p w14:paraId="658EA5E6" w14:textId="56E34DDF" w:rsidR="00D36FB8" w:rsidRDefault="00D36FB8" w:rsidP="004417AB">
      <w:pPr>
        <w:rPr>
          <w:b/>
        </w:rPr>
      </w:pPr>
      <w:r w:rsidRPr="004417AB">
        <w:rPr>
          <w:b/>
        </w:rPr>
        <w:t xml:space="preserve">Data de </w:t>
      </w:r>
      <w:r>
        <w:rPr>
          <w:b/>
        </w:rPr>
        <w:t>aprovação</w:t>
      </w:r>
      <w:r w:rsidRPr="004417AB">
        <w:rPr>
          <w:b/>
        </w:rPr>
        <w:t xml:space="preserve">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Pr="00040547">
        <w:rPr>
          <w:rFonts w:eastAsia="Times New Roman" w:cstheme="minorHAnsi"/>
          <w:lang w:eastAsia="pt-PT"/>
        </w:rPr>
        <w:t>201</w:t>
      </w:r>
      <w:r>
        <w:rPr>
          <w:rFonts w:eastAsia="Times New Roman" w:cstheme="minorHAnsi"/>
          <w:lang w:eastAsia="pt-PT"/>
        </w:rPr>
        <w:t>8</w:t>
      </w:r>
      <w:r w:rsidRPr="00040547">
        <w:rPr>
          <w:rFonts w:eastAsia="Times New Roman" w:cstheme="minorHAnsi"/>
          <w:lang w:eastAsia="pt-PT"/>
        </w:rPr>
        <w:t>-0</w:t>
      </w:r>
      <w:r>
        <w:rPr>
          <w:rFonts w:eastAsia="Times New Roman" w:cstheme="minorHAnsi"/>
          <w:lang w:eastAsia="pt-PT"/>
        </w:rPr>
        <w:t>9</w:t>
      </w:r>
      <w:r w:rsidRPr="00040547">
        <w:rPr>
          <w:rFonts w:eastAsia="Times New Roman" w:cstheme="minorHAnsi"/>
          <w:lang w:eastAsia="pt-PT"/>
        </w:rPr>
        <w:t>-0</w:t>
      </w:r>
      <w:r>
        <w:rPr>
          <w:rFonts w:eastAsia="Times New Roman" w:cstheme="minorHAnsi"/>
          <w:lang w:eastAsia="pt-PT"/>
        </w:rPr>
        <w:t>6</w:t>
      </w:r>
    </w:p>
    <w:p w14:paraId="530456C5" w14:textId="2FEE570F" w:rsidR="004417AB" w:rsidRPr="004417AB" w:rsidRDefault="004417AB" w:rsidP="004417AB">
      <w:pPr>
        <w:rPr>
          <w:b/>
        </w:rPr>
      </w:pPr>
      <w:r w:rsidRPr="004417AB">
        <w:rPr>
          <w:b/>
        </w:rPr>
        <w:t xml:space="preserve">Data de início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040547" w:rsidRPr="00040547">
        <w:rPr>
          <w:rFonts w:eastAsia="Times New Roman" w:cstheme="minorHAnsi"/>
          <w:lang w:eastAsia="pt-PT"/>
        </w:rPr>
        <w:t>2016-01-01</w:t>
      </w:r>
    </w:p>
    <w:p w14:paraId="6881B3E2" w14:textId="77777777" w:rsidR="004417AB" w:rsidRPr="004417AB" w:rsidRDefault="004417AB" w:rsidP="004417AB">
      <w:pPr>
        <w:rPr>
          <w:b/>
        </w:rPr>
      </w:pPr>
      <w:r w:rsidRPr="004417AB">
        <w:rPr>
          <w:b/>
        </w:rPr>
        <w:t xml:space="preserve">Data de conclusão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eastAsia="Times New Roman" w:cstheme="minorHAnsi"/>
          <w:lang w:eastAsia="pt-PT"/>
        </w:rPr>
        <w:t>30-0</w:t>
      </w:r>
      <w:r w:rsidR="00040547">
        <w:rPr>
          <w:rFonts w:eastAsia="Times New Roman" w:cstheme="minorHAnsi"/>
          <w:lang w:eastAsia="pt-PT"/>
        </w:rPr>
        <w:t>6</w:t>
      </w:r>
      <w:r w:rsidR="00C26FB8" w:rsidRPr="00C26FB8">
        <w:rPr>
          <w:rFonts w:eastAsia="Times New Roman" w:cstheme="minorHAnsi"/>
          <w:lang w:eastAsia="pt-PT"/>
        </w:rPr>
        <w:t>-201</w:t>
      </w:r>
      <w:r w:rsidR="00040547">
        <w:rPr>
          <w:rFonts w:eastAsia="Times New Roman" w:cstheme="minorHAnsi"/>
          <w:lang w:eastAsia="pt-PT"/>
        </w:rPr>
        <w:t>8</w:t>
      </w:r>
    </w:p>
    <w:p w14:paraId="52DEC9A8" w14:textId="77777777" w:rsidR="006A3E12" w:rsidRDefault="006A3E12"/>
    <w:p w14:paraId="47EB02BB" w14:textId="77777777" w:rsidR="006A3E12" w:rsidRPr="004417AB" w:rsidRDefault="00A30DED">
      <w:pPr>
        <w:rPr>
          <w:b/>
        </w:rPr>
      </w:pPr>
      <w:r>
        <w:rPr>
          <w:b/>
        </w:rPr>
        <w:t>Investimento</w:t>
      </w:r>
      <w:r w:rsidR="006A3E12" w:rsidRPr="004417AB">
        <w:rPr>
          <w:b/>
        </w:rPr>
        <w:t xml:space="preserve"> total elegível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>
        <w:rPr>
          <w:rFonts w:eastAsia="Times New Roman" w:cstheme="minorHAnsi"/>
          <w:lang w:eastAsia="pt-PT"/>
        </w:rPr>
        <w:t>2</w:t>
      </w:r>
      <w:r w:rsidR="00C26FB8" w:rsidRPr="00C26FB8">
        <w:rPr>
          <w:rFonts w:eastAsia="Times New Roman" w:cstheme="minorHAnsi"/>
          <w:lang w:eastAsia="pt-PT"/>
        </w:rPr>
        <w:t>.</w:t>
      </w:r>
      <w:r>
        <w:rPr>
          <w:rFonts w:eastAsia="Times New Roman" w:cstheme="minorHAnsi"/>
          <w:lang w:eastAsia="pt-PT"/>
        </w:rPr>
        <w:t>012</w:t>
      </w:r>
      <w:r w:rsidR="00C26FB8" w:rsidRPr="00C26FB8">
        <w:rPr>
          <w:rFonts w:eastAsia="Times New Roman" w:cstheme="minorHAnsi"/>
          <w:lang w:eastAsia="pt-PT"/>
        </w:rPr>
        <w:t>.</w:t>
      </w:r>
      <w:r>
        <w:rPr>
          <w:rFonts w:eastAsia="Times New Roman" w:cstheme="minorHAnsi"/>
          <w:lang w:eastAsia="pt-PT"/>
        </w:rPr>
        <w:t>102,21</w:t>
      </w:r>
      <w:r w:rsidR="00C26FB8" w:rsidRPr="00C26FB8">
        <w:rPr>
          <w:rFonts w:eastAsia="Times New Roman" w:cstheme="minorHAnsi"/>
          <w:lang w:eastAsia="pt-PT"/>
        </w:rPr>
        <w:t xml:space="preserve"> €</w:t>
      </w:r>
    </w:p>
    <w:p w14:paraId="1DD48B77" w14:textId="77777777" w:rsidR="006A3E12" w:rsidRPr="004417AB" w:rsidRDefault="004417AB">
      <w:pPr>
        <w:rPr>
          <w:b/>
        </w:rPr>
      </w:pPr>
      <w:r>
        <w:rPr>
          <w:b/>
        </w:rPr>
        <w:t>Apoio financeiro da União Europeia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040547" w:rsidRPr="00040547">
        <w:t xml:space="preserve"> </w:t>
      </w:r>
      <w:r w:rsidR="00040547">
        <w:rPr>
          <w:rFonts w:eastAsia="Times New Roman" w:cstheme="minorHAnsi"/>
          <w:lang w:eastAsia="pt-PT"/>
        </w:rPr>
        <w:t>1.999.</w:t>
      </w:r>
      <w:r w:rsidR="00040547" w:rsidRPr="00040547">
        <w:rPr>
          <w:rFonts w:eastAsia="Times New Roman" w:cstheme="minorHAnsi"/>
          <w:lang w:eastAsia="pt-PT"/>
        </w:rPr>
        <w:t>363,44</w:t>
      </w:r>
      <w:r w:rsidR="00040547">
        <w:rPr>
          <w:rFonts w:eastAsia="Times New Roman" w:cstheme="minorHAnsi"/>
          <w:lang w:eastAsia="pt-PT"/>
        </w:rPr>
        <w:t xml:space="preserve"> €</w:t>
      </w:r>
    </w:p>
    <w:p w14:paraId="7DF70B4D" w14:textId="77777777" w:rsidR="006A3E12" w:rsidRDefault="006A3E12"/>
    <w:p w14:paraId="09797639" w14:textId="77777777" w:rsidR="00F11619" w:rsidRPr="00F11619" w:rsidRDefault="00F11619" w:rsidP="00F11619">
      <w:pPr>
        <w:rPr>
          <w:b/>
        </w:rPr>
      </w:pPr>
      <w:r w:rsidRPr="00F11619">
        <w:rPr>
          <w:b/>
        </w:rPr>
        <w:t>Enquadramento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</w:p>
    <w:p w14:paraId="13B915E4" w14:textId="77777777" w:rsidR="00F11619" w:rsidRDefault="00F11619" w:rsidP="00F11619">
      <w:r>
        <w:t>O ASSOCIATIVE DESIGN é um instrumento de apoio indireto às empresas, de carácter estruturante e sustentado, em torno de ações orientadas para o interesse geral dos produtos de madeira para a Fileira Casa (construção e decoração) visando a competitividade coletiva.</w:t>
      </w:r>
    </w:p>
    <w:p w14:paraId="3E89939C" w14:textId="77777777" w:rsidR="006A3E12" w:rsidRPr="004417AB" w:rsidRDefault="006A3E12">
      <w:pPr>
        <w:rPr>
          <w:b/>
        </w:rPr>
      </w:pPr>
      <w:r w:rsidRPr="004417AB">
        <w:rPr>
          <w:b/>
        </w:rPr>
        <w:t>Síntese do projeto</w:t>
      </w:r>
      <w:r w:rsidR="004417AB">
        <w:rPr>
          <w:b/>
        </w:rPr>
        <w:t>: Objetivos e resultados esperados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</w:p>
    <w:p w14:paraId="3EF0A1F6" w14:textId="77777777" w:rsidR="004417AB" w:rsidRDefault="00F11619">
      <w:r>
        <w:t>A</w:t>
      </w:r>
      <w:r w:rsidR="00040547" w:rsidRPr="00040547">
        <w:t xml:space="preserve"> </w:t>
      </w:r>
      <w:proofErr w:type="spellStart"/>
      <w:r w:rsidR="00040547" w:rsidRPr="00040547">
        <w:t>Associative</w:t>
      </w:r>
      <w:proofErr w:type="spellEnd"/>
      <w:r w:rsidR="00040547" w:rsidRPr="00040547">
        <w:t xml:space="preserve"> Design - </w:t>
      </w:r>
      <w:proofErr w:type="spellStart"/>
      <w:r w:rsidR="00040547" w:rsidRPr="00040547">
        <w:t>The</w:t>
      </w:r>
      <w:proofErr w:type="spellEnd"/>
      <w:r w:rsidR="00040547" w:rsidRPr="00040547">
        <w:t xml:space="preserve"> </w:t>
      </w:r>
      <w:proofErr w:type="spellStart"/>
      <w:r w:rsidR="00040547" w:rsidRPr="00040547">
        <w:t>Best</w:t>
      </w:r>
      <w:proofErr w:type="spellEnd"/>
      <w:r w:rsidR="00040547" w:rsidRPr="00040547">
        <w:t xml:space="preserve"> </w:t>
      </w:r>
      <w:proofErr w:type="spellStart"/>
      <w:r w:rsidR="00040547" w:rsidRPr="00040547">
        <w:t>of</w:t>
      </w:r>
      <w:proofErr w:type="spellEnd"/>
      <w:r w:rsidR="00040547" w:rsidRPr="00040547">
        <w:t xml:space="preserve"> Portugal é um</w:t>
      </w:r>
      <w:r w:rsidR="00040547">
        <w:t>a marca que pretende, através do presente</w:t>
      </w:r>
      <w:r w:rsidR="00040547" w:rsidRPr="00040547">
        <w:t xml:space="preserve"> projeto</w:t>
      </w:r>
      <w:r w:rsidR="00040547">
        <w:t>,</w:t>
      </w:r>
      <w:r w:rsidR="00040547" w:rsidRPr="00040547">
        <w:t xml:space="preserve"> </w:t>
      </w:r>
      <w:r w:rsidR="00040547">
        <w:t>a</w:t>
      </w:r>
      <w:r w:rsidR="00040547" w:rsidRPr="00040547">
        <w:t xml:space="preserve"> promoção internacional da </w:t>
      </w:r>
      <w:r w:rsidR="00040547">
        <w:t>inovação, design e tecnologia</w:t>
      </w:r>
      <w:r w:rsidR="00040547" w:rsidRPr="00040547">
        <w:t xml:space="preserve"> do mobiliário, decoração e materiais de construção decorativa portugueses nos segmentos de maior valor acrescentado.</w:t>
      </w:r>
    </w:p>
    <w:p w14:paraId="30822F7D" w14:textId="77777777" w:rsidR="00F11619" w:rsidRDefault="00F11619">
      <w:r>
        <w:rPr>
          <w:rFonts w:eastAsia="Times New Roman"/>
        </w:rPr>
        <w:t xml:space="preserve">Em síntese, o principal objetivo da atribuição dos Selos ASSOCIATIVE DESIGN a produtos selecionados por uma Comissão Técnica Independente é reconhecer, divulgar e promover boas práticas de empresas, marcas e/ou produtos portugueses no âmbito da Incorporação do Design, Observação do Mercado, Identificação de Tendências e </w:t>
      </w:r>
      <w:proofErr w:type="spellStart"/>
      <w:r>
        <w:rPr>
          <w:rFonts w:eastAsia="Times New Roman"/>
        </w:rPr>
        <w:t>Reindustrialização</w:t>
      </w:r>
      <w:proofErr w:type="spellEnd"/>
      <w:r>
        <w:rPr>
          <w:rFonts w:eastAsia="Times New Roman"/>
        </w:rPr>
        <w:t>, proporcionando a estas empresas, marcas e/ou produtos o benefício de uma campanha de promoção internacional de grande alcance (mais do que qualquer marca, por si só, seria capaz de conseguir em tão pouco tempo), e contribuindo para lançar desafios de inovação.</w:t>
      </w:r>
    </w:p>
    <w:p w14:paraId="0D648F14" w14:textId="77777777" w:rsidR="00F11619" w:rsidRDefault="00F11619">
      <w:pPr>
        <w:rPr>
          <w:rFonts w:eastAsia="Times New Roman"/>
        </w:rPr>
      </w:pPr>
      <w:r>
        <w:rPr>
          <w:rFonts w:eastAsia="Times New Roman"/>
        </w:rPr>
        <w:lastRenderedPageBreak/>
        <w:t>Da experiência já realizada, o espaço de promoção "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Portugal" tem sido também, uma forma de fomentar a cooperação, contando sempre com parcerias das melhores empresas portuguesas de mobiliário, materiais de construção, iluminação, design de interiores, estofos e decoração.</w:t>
      </w:r>
    </w:p>
    <w:p w14:paraId="65D19C60" w14:textId="77777777" w:rsidR="00040547" w:rsidRPr="001E397F" w:rsidRDefault="00040547">
      <w:pPr>
        <w:rPr>
          <w:b/>
          <w:color w:val="C0504D" w:themeColor="accent2"/>
          <w:sz w:val="24"/>
        </w:rPr>
      </w:pPr>
      <w:r w:rsidRPr="001E397F">
        <w:rPr>
          <w:b/>
          <w:color w:val="C0504D" w:themeColor="accent2"/>
          <w:sz w:val="24"/>
        </w:rPr>
        <w:t>www.associativedesign.com</w:t>
      </w:r>
    </w:p>
    <w:p w14:paraId="3568EBDD" w14:textId="77777777" w:rsidR="004417AB" w:rsidRDefault="001E397F" w:rsidP="004417AB">
      <w:pPr>
        <w:ind w:left="708" w:right="540"/>
        <w:rPr>
          <w:rFonts w:ascii="Calibri" w:hAnsi="Calibri"/>
          <w:b/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A0F89B" wp14:editId="166E1C31">
            <wp:simplePos x="0" y="0"/>
            <wp:positionH relativeFrom="column">
              <wp:posOffset>-74930</wp:posOffset>
            </wp:positionH>
            <wp:positionV relativeFrom="paragraph">
              <wp:posOffset>20955</wp:posOffset>
            </wp:positionV>
            <wp:extent cx="2719070" cy="1005205"/>
            <wp:effectExtent l="0" t="0" r="0" b="10795"/>
            <wp:wrapSquare wrapText="bothSides"/>
            <wp:docPr id="2" name="Picture 2" descr="Macintosh HD:Users:dmc1:Pictures:As minhas imagens:logos projetos:Associative Design: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c1:Pictures:As minhas imagens:logos projetos:Associative Design:A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D40B9" w14:textId="77777777" w:rsidR="004417AB" w:rsidRDefault="004417AB" w:rsidP="004417AB">
      <w:pPr>
        <w:ind w:left="708" w:right="540"/>
        <w:rPr>
          <w:rFonts w:ascii="Calibri" w:hAnsi="Calibri"/>
          <w:b/>
          <w:sz w:val="28"/>
          <w:szCs w:val="28"/>
        </w:rPr>
      </w:pPr>
    </w:p>
    <w:p w14:paraId="0418BEF8" w14:textId="77777777" w:rsidR="004417AB" w:rsidRPr="00240DC7" w:rsidRDefault="004417AB" w:rsidP="004417AB">
      <w:pPr>
        <w:ind w:left="708" w:right="540"/>
        <w:rPr>
          <w:rFonts w:ascii="Calibri" w:hAnsi="Calibri"/>
          <w:color w:val="4C4C4C"/>
        </w:rPr>
      </w:pPr>
    </w:p>
    <w:p w14:paraId="4462E7B1" w14:textId="77777777" w:rsidR="004417AB" w:rsidRDefault="004417AB"/>
    <w:sectPr w:rsidR="0044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12"/>
    <w:rsid w:val="00040547"/>
    <w:rsid w:val="0007676D"/>
    <w:rsid w:val="001E397F"/>
    <w:rsid w:val="003A5F95"/>
    <w:rsid w:val="004417AB"/>
    <w:rsid w:val="006A3E12"/>
    <w:rsid w:val="006F435B"/>
    <w:rsid w:val="0089149E"/>
    <w:rsid w:val="00A30DED"/>
    <w:rsid w:val="00B30781"/>
    <w:rsid w:val="00C26FB8"/>
    <w:rsid w:val="00D36FB8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12A00"/>
  <w15:docId w15:val="{3C9A05C7-5E2B-814C-A3BF-71EAD24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Silva</dc:creator>
  <cp:lastModifiedBy>João Matos</cp:lastModifiedBy>
  <cp:revision>3</cp:revision>
  <cp:lastPrinted>2018-11-09T16:24:00Z</cp:lastPrinted>
  <dcterms:created xsi:type="dcterms:W3CDTF">2018-11-09T16:50:00Z</dcterms:created>
  <dcterms:modified xsi:type="dcterms:W3CDTF">2020-09-25T13:53:00Z</dcterms:modified>
</cp:coreProperties>
</file>